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BCA1" w14:textId="20232A28" w:rsidR="004362AE" w:rsidRDefault="004362AE" w:rsidP="004362AE">
      <w:pPr>
        <w:jc w:val="center"/>
      </w:pPr>
      <w:r w:rsidRPr="00A464C2">
        <w:rPr>
          <w:rFonts w:cstheme="minorHAnsi"/>
          <w:noProof/>
          <w:color w:val="00B050"/>
          <w:sz w:val="22"/>
          <w:szCs w:val="22"/>
        </w:rPr>
        <w:drawing>
          <wp:inline distT="0" distB="0" distL="0" distR="0" wp14:anchorId="00151475" wp14:editId="43BE6A67">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43642286" w14:textId="77777777" w:rsidR="004362AE" w:rsidRDefault="004362AE" w:rsidP="004362AE">
      <w:pPr>
        <w:jc w:val="center"/>
      </w:pPr>
    </w:p>
    <w:p w14:paraId="4C14BF4D" w14:textId="78B7498E" w:rsidR="00973674" w:rsidRPr="00973674" w:rsidRDefault="00973674" w:rsidP="004362AE">
      <w:pPr>
        <w:jc w:val="center"/>
        <w:rPr>
          <w:b/>
          <w:bCs/>
          <w:color w:val="002060"/>
          <w:lang w:val="en-US"/>
        </w:rPr>
      </w:pPr>
      <w:r>
        <w:rPr>
          <w:b/>
          <w:bCs/>
          <w:color w:val="002060"/>
          <w:lang w:val="en-US"/>
        </w:rPr>
        <w:t xml:space="preserve">Marking Policy </w:t>
      </w:r>
    </w:p>
    <w:p w14:paraId="202C7CEE" w14:textId="77777777" w:rsidR="00973674" w:rsidRDefault="00973674" w:rsidP="00973674">
      <w:pPr>
        <w:jc w:val="both"/>
        <w:rPr>
          <w:color w:val="000000" w:themeColor="text1"/>
          <w:sz w:val="22"/>
          <w:szCs w:val="22"/>
          <w:lang w:val="en-US"/>
        </w:rPr>
      </w:pPr>
    </w:p>
    <w:p w14:paraId="2A4C5D6B" w14:textId="77777777" w:rsidR="00884C4F" w:rsidRPr="00884C4F" w:rsidRDefault="00884C4F" w:rsidP="00884C4F">
      <w:pPr>
        <w:jc w:val="both"/>
        <w:rPr>
          <w:rFonts w:cstheme="minorHAnsi"/>
          <w:sz w:val="22"/>
          <w:szCs w:val="22"/>
          <w:lang w:val="en-US"/>
        </w:rPr>
      </w:pPr>
      <w:r w:rsidRPr="00884C4F">
        <w:rPr>
          <w:rFonts w:cstheme="minorHAnsi"/>
          <w:sz w:val="22"/>
          <w:szCs w:val="22"/>
          <w:lang w:val="en-US"/>
        </w:rPr>
        <w:t xml:space="preserve">CF School </w:t>
      </w:r>
      <w:proofErr w:type="spellStart"/>
      <w:r w:rsidRPr="00884C4F">
        <w:rPr>
          <w:rFonts w:cstheme="minorHAnsi"/>
          <w:sz w:val="22"/>
          <w:szCs w:val="22"/>
          <w:lang w:val="en-US"/>
        </w:rPr>
        <w:t>recognises</w:t>
      </w:r>
      <w:proofErr w:type="spellEnd"/>
      <w:r w:rsidRPr="00884C4F">
        <w:rPr>
          <w:rFonts w:cstheme="minorHAnsi"/>
          <w:sz w:val="22"/>
          <w:szCs w:val="22"/>
          <w:lang w:val="en-US"/>
        </w:rPr>
        <w:t xml:space="preserve"> that feedback can be given to students in a number of ways, and should be, in order to be as effective as possible. </w:t>
      </w:r>
    </w:p>
    <w:p w14:paraId="35E4ACE8" w14:textId="77777777" w:rsidR="00884C4F" w:rsidRPr="00884C4F" w:rsidRDefault="00884C4F" w:rsidP="00884C4F">
      <w:pPr>
        <w:jc w:val="both"/>
        <w:rPr>
          <w:rFonts w:cstheme="minorHAnsi"/>
          <w:sz w:val="22"/>
          <w:szCs w:val="22"/>
          <w:lang w:val="en-US"/>
        </w:rPr>
      </w:pPr>
    </w:p>
    <w:p w14:paraId="0F669E24" w14:textId="384B47E0" w:rsidR="00884C4F" w:rsidRPr="00884C4F" w:rsidRDefault="00884C4F" w:rsidP="00884C4F">
      <w:pPr>
        <w:jc w:val="both"/>
        <w:rPr>
          <w:rFonts w:cstheme="minorHAnsi"/>
          <w:sz w:val="22"/>
          <w:szCs w:val="22"/>
          <w:lang w:val="en-US"/>
        </w:rPr>
      </w:pPr>
      <w:r w:rsidRPr="00884C4F">
        <w:rPr>
          <w:rFonts w:cstheme="minorHAnsi"/>
          <w:sz w:val="22"/>
          <w:szCs w:val="22"/>
          <w:lang w:val="en-US"/>
        </w:rPr>
        <w:t>Teachers at C</w:t>
      </w:r>
      <w:r w:rsidRPr="00884C4F">
        <w:rPr>
          <w:rFonts w:cstheme="minorHAnsi"/>
          <w:sz w:val="22"/>
          <w:szCs w:val="22"/>
          <w:lang w:val="en-US"/>
        </w:rPr>
        <w:t>F School use</w:t>
      </w:r>
      <w:r w:rsidRPr="00884C4F">
        <w:rPr>
          <w:rFonts w:cstheme="minorHAnsi"/>
          <w:sz w:val="22"/>
          <w:szCs w:val="22"/>
          <w:lang w:val="en-US"/>
        </w:rPr>
        <w:t xml:space="preserve"> a combination of both verbal and written feedback to ensure pupils make as much progress as possible.</w:t>
      </w:r>
    </w:p>
    <w:p w14:paraId="55027E6F" w14:textId="77777777" w:rsidR="00884C4F" w:rsidRPr="00884C4F" w:rsidRDefault="00884C4F" w:rsidP="00884C4F">
      <w:pPr>
        <w:jc w:val="both"/>
        <w:rPr>
          <w:rFonts w:cstheme="minorHAnsi"/>
          <w:sz w:val="22"/>
          <w:szCs w:val="22"/>
          <w:lang w:val="en-US"/>
        </w:rPr>
      </w:pPr>
    </w:p>
    <w:p w14:paraId="6ECD958E" w14:textId="04008B9A" w:rsidR="00884C4F" w:rsidRPr="00884C4F" w:rsidRDefault="00884C4F" w:rsidP="00884C4F">
      <w:pPr>
        <w:jc w:val="both"/>
        <w:rPr>
          <w:rFonts w:cstheme="minorHAnsi"/>
          <w:sz w:val="22"/>
          <w:szCs w:val="22"/>
          <w:lang w:val="en-US"/>
        </w:rPr>
      </w:pPr>
      <w:r>
        <w:rPr>
          <w:rFonts w:cstheme="minorHAnsi"/>
          <w:sz w:val="22"/>
          <w:szCs w:val="22"/>
          <w:lang w:val="en-US"/>
        </w:rPr>
        <w:t xml:space="preserve">CF School </w:t>
      </w:r>
      <w:r w:rsidRPr="00884C4F">
        <w:rPr>
          <w:rFonts w:cstheme="minorHAnsi"/>
          <w:sz w:val="22"/>
          <w:szCs w:val="22"/>
          <w:lang w:val="en-US"/>
        </w:rPr>
        <w:t xml:space="preserve">also </w:t>
      </w:r>
      <w:proofErr w:type="spellStart"/>
      <w:r w:rsidRPr="00884C4F">
        <w:rPr>
          <w:rFonts w:cstheme="minorHAnsi"/>
          <w:sz w:val="22"/>
          <w:szCs w:val="22"/>
          <w:lang w:val="en-US"/>
        </w:rPr>
        <w:t>recognises</w:t>
      </w:r>
      <w:proofErr w:type="spellEnd"/>
      <w:r w:rsidRPr="00884C4F">
        <w:rPr>
          <w:rFonts w:cstheme="minorHAnsi"/>
          <w:sz w:val="22"/>
          <w:szCs w:val="22"/>
          <w:lang w:val="en-US"/>
        </w:rPr>
        <w:t xml:space="preserve"> that the research suggests that feedback can be most effective at moving students forward in their learning when done ‘in the moment’. This can be done verbally or through Live marking and feedback – where a teacher marks, and gives feedback on, a student’s work as they are working on it. This has benefits that include:</w:t>
      </w:r>
    </w:p>
    <w:p w14:paraId="701A552C" w14:textId="77777777" w:rsidR="00884C4F" w:rsidRPr="00884C4F" w:rsidRDefault="00884C4F" w:rsidP="00884C4F">
      <w:pPr>
        <w:jc w:val="both"/>
        <w:rPr>
          <w:rFonts w:cstheme="minorHAnsi"/>
          <w:sz w:val="22"/>
          <w:szCs w:val="22"/>
          <w:lang w:val="en-US"/>
        </w:rPr>
      </w:pPr>
    </w:p>
    <w:p w14:paraId="5FEF578E" w14:textId="77777777" w:rsidR="00884C4F" w:rsidRPr="00884C4F" w:rsidRDefault="00884C4F" w:rsidP="00884C4F">
      <w:pPr>
        <w:pStyle w:val="ListParagraph"/>
        <w:numPr>
          <w:ilvl w:val="0"/>
          <w:numId w:val="3"/>
        </w:numPr>
        <w:jc w:val="both"/>
        <w:rPr>
          <w:rFonts w:cstheme="minorHAnsi"/>
          <w:lang w:val="en-US"/>
        </w:rPr>
      </w:pPr>
      <w:r w:rsidRPr="00884C4F">
        <w:rPr>
          <w:rFonts w:cstheme="minorHAnsi"/>
          <w:lang w:val="en-US"/>
        </w:rPr>
        <w:t xml:space="preserve">Addressing misconceptions before they become </w:t>
      </w:r>
      <w:proofErr w:type="gramStart"/>
      <w:r w:rsidRPr="00884C4F">
        <w:rPr>
          <w:rFonts w:cstheme="minorHAnsi"/>
          <w:lang w:val="en-US"/>
        </w:rPr>
        <w:t>embedded</w:t>
      </w:r>
      <w:proofErr w:type="gramEnd"/>
    </w:p>
    <w:p w14:paraId="7BFEBCDF" w14:textId="77777777" w:rsidR="00884C4F" w:rsidRPr="00884C4F" w:rsidRDefault="00884C4F" w:rsidP="00884C4F">
      <w:pPr>
        <w:pStyle w:val="ListParagraph"/>
        <w:numPr>
          <w:ilvl w:val="0"/>
          <w:numId w:val="3"/>
        </w:numPr>
        <w:jc w:val="both"/>
        <w:rPr>
          <w:rFonts w:cstheme="minorHAnsi"/>
          <w:lang w:val="en-US"/>
        </w:rPr>
      </w:pPr>
      <w:r w:rsidRPr="00884C4F">
        <w:rPr>
          <w:rFonts w:cstheme="minorHAnsi"/>
          <w:lang w:val="en-US"/>
        </w:rPr>
        <w:t>Offering instant recommendations about how to improve a piece of work as it is being completed – ending up in a higher standard of work being produced at the end.</w:t>
      </w:r>
    </w:p>
    <w:p w14:paraId="76A0B27E" w14:textId="77777777" w:rsidR="00884C4F" w:rsidRPr="00884C4F" w:rsidRDefault="00884C4F" w:rsidP="00884C4F">
      <w:pPr>
        <w:pStyle w:val="ListParagraph"/>
        <w:numPr>
          <w:ilvl w:val="0"/>
          <w:numId w:val="3"/>
        </w:numPr>
        <w:jc w:val="both"/>
        <w:rPr>
          <w:rFonts w:cstheme="minorHAnsi"/>
          <w:lang w:val="en-US"/>
        </w:rPr>
      </w:pPr>
      <w:r w:rsidRPr="00884C4F">
        <w:rPr>
          <w:rFonts w:cstheme="minorHAnsi"/>
          <w:lang w:val="en-US"/>
        </w:rPr>
        <w:t>Getting students into the habit of engaging in a constant feedback loop that is low-threat and high impact.</w:t>
      </w:r>
    </w:p>
    <w:p w14:paraId="0DEC72CE" w14:textId="1FB7F9F9" w:rsidR="00884C4F" w:rsidRPr="00884C4F" w:rsidRDefault="00884C4F" w:rsidP="00884C4F">
      <w:pPr>
        <w:jc w:val="both"/>
        <w:rPr>
          <w:rFonts w:cstheme="minorHAnsi"/>
          <w:sz w:val="22"/>
          <w:szCs w:val="22"/>
          <w:lang w:val="en-US"/>
        </w:rPr>
      </w:pPr>
      <w:r w:rsidRPr="00884C4F">
        <w:rPr>
          <w:rFonts w:cstheme="minorHAnsi"/>
          <w:sz w:val="22"/>
          <w:szCs w:val="22"/>
          <w:lang w:val="en-US"/>
        </w:rPr>
        <w:t xml:space="preserve">As a result, </w:t>
      </w:r>
      <w:r>
        <w:rPr>
          <w:rFonts w:cstheme="minorHAnsi"/>
          <w:sz w:val="22"/>
          <w:szCs w:val="22"/>
          <w:lang w:val="en-US"/>
        </w:rPr>
        <w:t xml:space="preserve">CF School </w:t>
      </w:r>
      <w:r w:rsidRPr="00884C4F">
        <w:rPr>
          <w:rFonts w:cstheme="minorHAnsi"/>
          <w:sz w:val="22"/>
          <w:szCs w:val="22"/>
          <w:lang w:val="en-US"/>
        </w:rPr>
        <w:t xml:space="preserve">does not dictate that teachers make particular comments at particular times on particular pieces of work in students’ books. Instead, it should be clear from both the teacher’s written annotations and, crucially, the quality of a student’s improvement of their work that the student has received, and is in the habit of regularly acting upon, high quality feedback. </w:t>
      </w:r>
    </w:p>
    <w:p w14:paraId="39E81B7E" w14:textId="77777777" w:rsidR="00884C4F" w:rsidRPr="00884C4F" w:rsidRDefault="00884C4F" w:rsidP="00884C4F">
      <w:pPr>
        <w:jc w:val="both"/>
        <w:rPr>
          <w:rFonts w:cstheme="minorHAnsi"/>
          <w:sz w:val="22"/>
          <w:szCs w:val="22"/>
          <w:lang w:val="en-US"/>
        </w:rPr>
      </w:pPr>
    </w:p>
    <w:p w14:paraId="42FCF305" w14:textId="6E473E0C" w:rsidR="00884C4F" w:rsidRPr="00884C4F" w:rsidRDefault="00884C4F" w:rsidP="00884C4F">
      <w:pPr>
        <w:jc w:val="both"/>
        <w:rPr>
          <w:rFonts w:cstheme="minorHAnsi"/>
          <w:sz w:val="22"/>
          <w:szCs w:val="22"/>
          <w:lang w:val="en-US"/>
        </w:rPr>
      </w:pPr>
      <w:r w:rsidRPr="00884C4F">
        <w:rPr>
          <w:rFonts w:cstheme="minorHAnsi"/>
          <w:sz w:val="22"/>
          <w:szCs w:val="22"/>
          <w:lang w:val="en-US"/>
        </w:rPr>
        <w:t xml:space="preserve">A student’s exercise book is one piece of evidence as to whether they are making good progress in their </w:t>
      </w:r>
      <w:proofErr w:type="gramStart"/>
      <w:r w:rsidRPr="00884C4F">
        <w:rPr>
          <w:rFonts w:cstheme="minorHAnsi"/>
          <w:sz w:val="22"/>
          <w:szCs w:val="22"/>
          <w:lang w:val="en-US"/>
        </w:rPr>
        <w:t>subjects, and</w:t>
      </w:r>
      <w:proofErr w:type="gramEnd"/>
      <w:r w:rsidRPr="00884C4F">
        <w:rPr>
          <w:rFonts w:cstheme="minorHAnsi"/>
          <w:sz w:val="22"/>
          <w:szCs w:val="22"/>
          <w:lang w:val="en-US"/>
        </w:rPr>
        <w:t xml:space="preserve"> is one indicator of the quality of teaching over time. The quality and impact of a teacher’s marking and feedback is an integral part of </w:t>
      </w:r>
      <w:r w:rsidRPr="00884C4F">
        <w:rPr>
          <w:rFonts w:cstheme="minorHAnsi"/>
          <w:sz w:val="22"/>
          <w:szCs w:val="22"/>
          <w:lang w:val="en-US"/>
        </w:rPr>
        <w:t xml:space="preserve">CF </w:t>
      </w:r>
      <w:proofErr w:type="spellStart"/>
      <w:r w:rsidRPr="00884C4F">
        <w:rPr>
          <w:rFonts w:cstheme="minorHAnsi"/>
          <w:sz w:val="22"/>
          <w:szCs w:val="22"/>
          <w:lang w:val="en-US"/>
        </w:rPr>
        <w:t xml:space="preserve">School’s </w:t>
      </w:r>
      <w:r w:rsidRPr="00884C4F">
        <w:rPr>
          <w:rFonts w:cstheme="minorHAnsi"/>
          <w:sz w:val="22"/>
          <w:szCs w:val="22"/>
          <w:lang w:val="en-US"/>
        </w:rPr>
        <w:t>for</w:t>
      </w:r>
      <w:proofErr w:type="spellEnd"/>
      <w:r w:rsidRPr="00884C4F">
        <w:rPr>
          <w:rFonts w:cstheme="minorHAnsi"/>
          <w:sz w:val="22"/>
          <w:szCs w:val="22"/>
          <w:lang w:val="en-US"/>
        </w:rPr>
        <w:t xml:space="preserve">mal lesson observation process, which aims to </w:t>
      </w:r>
      <w:proofErr w:type="spellStart"/>
      <w:r w:rsidRPr="00884C4F">
        <w:rPr>
          <w:rFonts w:cstheme="minorHAnsi"/>
          <w:sz w:val="22"/>
          <w:szCs w:val="22"/>
          <w:lang w:val="en-US"/>
        </w:rPr>
        <w:t>analyse</w:t>
      </w:r>
      <w:proofErr w:type="spellEnd"/>
      <w:r w:rsidRPr="00884C4F">
        <w:rPr>
          <w:rFonts w:cstheme="minorHAnsi"/>
          <w:sz w:val="22"/>
          <w:szCs w:val="22"/>
          <w:lang w:val="en-US"/>
        </w:rPr>
        <w:t xml:space="preserve"> and evaluate the quality of teaching and learning in a particular subject, and in the lessons of a particular member of staff, over time. </w:t>
      </w:r>
    </w:p>
    <w:p w14:paraId="7D03EAC4" w14:textId="77777777" w:rsidR="00884C4F" w:rsidRDefault="00884C4F" w:rsidP="00884C4F">
      <w:pPr>
        <w:jc w:val="both"/>
        <w:rPr>
          <w:rFonts w:cstheme="minorHAnsi"/>
          <w:sz w:val="22"/>
          <w:szCs w:val="22"/>
          <w:lang w:val="en-US"/>
        </w:rPr>
      </w:pPr>
      <w:r w:rsidRPr="00884C4F">
        <w:rPr>
          <w:rFonts w:cstheme="minorHAnsi"/>
          <w:noProof/>
          <w:sz w:val="22"/>
          <w:szCs w:val="22"/>
          <w:lang w:val="en-US"/>
        </w:rPr>
        <w:lastRenderedPageBreak/>
        <w:drawing>
          <wp:anchor distT="0" distB="0" distL="114300" distR="114300" simplePos="0" relativeHeight="251659264" behindDoc="0" locked="0" layoutInCell="1" allowOverlap="1" wp14:anchorId="1A526D3F" wp14:editId="6735D018">
            <wp:simplePos x="0" y="0"/>
            <wp:positionH relativeFrom="margin">
              <wp:align>center</wp:align>
            </wp:positionH>
            <wp:positionV relativeFrom="paragraph">
              <wp:posOffset>507365</wp:posOffset>
            </wp:positionV>
            <wp:extent cx="4812030" cy="2969895"/>
            <wp:effectExtent l="19050" t="19050" r="26670" b="20955"/>
            <wp:wrapSquare wrapText="bothSides"/>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rotWithShape="1">
                    <a:blip r:embed="rId6">
                      <a:extLst>
                        <a:ext uri="{28A0092B-C50C-407E-A947-70E740481C1C}">
                          <a14:useLocalDpi xmlns:a14="http://schemas.microsoft.com/office/drawing/2010/main" val="0"/>
                        </a:ext>
                      </a:extLst>
                    </a:blip>
                    <a:srcRect l="7405" t="3610" r="8152" b="15581"/>
                    <a:stretch/>
                  </pic:blipFill>
                  <pic:spPr bwMode="auto">
                    <a:xfrm>
                      <a:off x="0" y="0"/>
                      <a:ext cx="4812030" cy="296989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4C4F">
        <w:rPr>
          <w:rFonts w:cstheme="minorHAnsi"/>
          <w:sz w:val="22"/>
          <w:szCs w:val="22"/>
          <w:lang w:val="en-US"/>
        </w:rPr>
        <w:t>A record of the quality of an individual teacher’s marking and feedback can be found on the following proforma, completed as part of the lesson observation process (one each half term):</w:t>
      </w:r>
    </w:p>
    <w:p w14:paraId="46E8BA8B" w14:textId="77777777" w:rsidR="00884C4F" w:rsidRPr="00884C4F" w:rsidRDefault="00884C4F" w:rsidP="00884C4F">
      <w:pPr>
        <w:jc w:val="both"/>
        <w:rPr>
          <w:rFonts w:cstheme="minorHAnsi"/>
          <w:sz w:val="22"/>
          <w:szCs w:val="22"/>
          <w:lang w:val="en-US"/>
        </w:rPr>
      </w:pPr>
    </w:p>
    <w:p w14:paraId="2396B235" w14:textId="77777777" w:rsidR="007C1009" w:rsidRPr="00884C4F" w:rsidRDefault="007C1009" w:rsidP="00884C4F">
      <w:pPr>
        <w:jc w:val="both"/>
        <w:rPr>
          <w:rFonts w:cstheme="minorHAnsi"/>
          <w:b/>
          <w:bCs/>
          <w:color w:val="002060"/>
          <w:sz w:val="22"/>
          <w:szCs w:val="22"/>
          <w:lang w:val="en-US"/>
        </w:rPr>
      </w:pPr>
    </w:p>
    <w:p w14:paraId="105E521E" w14:textId="77777777" w:rsidR="004362AE" w:rsidRPr="004362AE" w:rsidRDefault="004362AE" w:rsidP="004362AE">
      <w:pPr>
        <w:jc w:val="center"/>
        <w:rPr>
          <w:b/>
          <w:bCs/>
          <w:color w:val="002060"/>
          <w:lang w:val="en-US"/>
        </w:rPr>
      </w:pPr>
    </w:p>
    <w:sectPr w:rsidR="004362AE" w:rsidRPr="004362AE" w:rsidSect="007C10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57B52"/>
    <w:multiLevelType w:val="hybridMultilevel"/>
    <w:tmpl w:val="3954B07E"/>
    <w:lvl w:ilvl="0" w:tplc="AD6A5D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6A4A54"/>
    <w:multiLevelType w:val="multilevel"/>
    <w:tmpl w:val="9850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532395"/>
    <w:multiLevelType w:val="multilevel"/>
    <w:tmpl w:val="9DA8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6344511">
    <w:abstractNumId w:val="1"/>
  </w:num>
  <w:num w:numId="2" w16cid:durableId="215162684">
    <w:abstractNumId w:val="2"/>
  </w:num>
  <w:num w:numId="3" w16cid:durableId="70011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AE"/>
    <w:rsid w:val="004362AE"/>
    <w:rsid w:val="007C1009"/>
    <w:rsid w:val="00884C4F"/>
    <w:rsid w:val="00973674"/>
    <w:rsid w:val="00A711DE"/>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58C6D315"/>
  <w15:chartTrackingRefBased/>
  <w15:docId w15:val="{3640944E-90EF-1A44-97B8-D3B01CC0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009"/>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884C4F"/>
    <w:pPr>
      <w:spacing w:after="160" w:line="259" w:lineRule="auto"/>
      <w:ind w:left="720"/>
      <w:contextualSpacing/>
    </w:pPr>
    <w:rPr>
      <w:kern w:val="0"/>
      <w:sz w:val="22"/>
      <w:szCs w:val="22"/>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50577">
      <w:bodyDiv w:val="1"/>
      <w:marLeft w:val="0"/>
      <w:marRight w:val="0"/>
      <w:marTop w:val="0"/>
      <w:marBottom w:val="0"/>
      <w:divBdr>
        <w:top w:val="none" w:sz="0" w:space="0" w:color="auto"/>
        <w:left w:val="none" w:sz="0" w:space="0" w:color="auto"/>
        <w:bottom w:val="none" w:sz="0" w:space="0" w:color="auto"/>
        <w:right w:val="none" w:sz="0" w:space="0" w:color="auto"/>
      </w:divBdr>
    </w:div>
    <w:div w:id="5832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Sowerby</dc:creator>
  <cp:keywords/>
  <dc:description/>
  <cp:lastModifiedBy>Nicola Sowerby</cp:lastModifiedBy>
  <cp:revision>2</cp:revision>
  <dcterms:created xsi:type="dcterms:W3CDTF">2023-05-29T16:05:00Z</dcterms:created>
  <dcterms:modified xsi:type="dcterms:W3CDTF">2023-05-29T16:05:00Z</dcterms:modified>
</cp:coreProperties>
</file>