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FD00" w14:textId="0F61FA3C" w:rsidR="001F0F13" w:rsidRDefault="001F0F13" w:rsidP="001F0F13">
      <w:pPr>
        <w:jc w:val="center"/>
        <w:rPr>
          <w:rFonts w:ascii="Calibri" w:eastAsia="Times New Roman" w:hAnsi="Calibri" w:cs="Calibri"/>
          <w:b/>
          <w:bCs/>
          <w:iCs/>
          <w:color w:val="000000"/>
          <w:u w:val="single"/>
          <w:shd w:val="clear" w:color="auto" w:fill="FFFFFF"/>
        </w:rPr>
      </w:pPr>
      <w:r w:rsidRPr="00A464C2">
        <w:rPr>
          <w:rFonts w:cstheme="minorHAnsi"/>
          <w:noProof/>
          <w:color w:val="00B050"/>
          <w:sz w:val="22"/>
          <w:szCs w:val="22"/>
        </w:rPr>
        <w:drawing>
          <wp:inline distT="0" distB="0" distL="0" distR="0" wp14:anchorId="3CC9988E" wp14:editId="3FCD505D">
            <wp:extent cx="1146101" cy="1362379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40" cy="147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D057" w14:textId="77777777" w:rsidR="001F0F13" w:rsidRDefault="001F0F13" w:rsidP="001F0F13">
      <w:pPr>
        <w:jc w:val="center"/>
        <w:rPr>
          <w:rFonts w:ascii="Calibri" w:eastAsia="Times New Roman" w:hAnsi="Calibri" w:cs="Calibri"/>
          <w:b/>
          <w:bCs/>
          <w:iCs/>
          <w:color w:val="000000"/>
          <w:u w:val="single"/>
          <w:shd w:val="clear" w:color="auto" w:fill="FFFFFF"/>
        </w:rPr>
      </w:pPr>
    </w:p>
    <w:p w14:paraId="48154AE5" w14:textId="446E0382" w:rsidR="001F0F13" w:rsidRPr="004E50FE" w:rsidRDefault="001F0F13" w:rsidP="001F0F13">
      <w:pPr>
        <w:jc w:val="center"/>
        <w:rPr>
          <w:rFonts w:ascii="Calibri" w:eastAsia="Times New Roman" w:hAnsi="Calibri" w:cs="Calibri"/>
          <w:b/>
          <w:bCs/>
          <w:iCs/>
          <w:color w:val="002060"/>
          <w:shd w:val="clear" w:color="auto" w:fill="FFFFFF"/>
        </w:rPr>
      </w:pPr>
      <w:r w:rsidRPr="004E50FE">
        <w:rPr>
          <w:rFonts w:ascii="Calibri" w:eastAsia="Times New Roman" w:hAnsi="Calibri" w:cs="Calibri"/>
          <w:b/>
          <w:bCs/>
          <w:iCs/>
          <w:color w:val="002060"/>
          <w:shd w:val="clear" w:color="auto" w:fill="FFFFFF"/>
        </w:rPr>
        <w:t xml:space="preserve">Volunteer Policy  </w:t>
      </w:r>
    </w:p>
    <w:p w14:paraId="73E6FEDE" w14:textId="77777777" w:rsidR="001F0F13" w:rsidRPr="00861EAF" w:rsidRDefault="001F0F13" w:rsidP="001F0F13">
      <w:pPr>
        <w:jc w:val="center"/>
        <w:rPr>
          <w:rFonts w:ascii="Calibri" w:eastAsia="Times New Roman" w:hAnsi="Calibri" w:cs="Calibri"/>
          <w:b/>
          <w:bCs/>
          <w:iCs/>
          <w:color w:val="000000"/>
          <w:u w:val="single"/>
          <w:shd w:val="clear" w:color="auto" w:fill="FFFFFF"/>
        </w:rPr>
      </w:pPr>
    </w:p>
    <w:p w14:paraId="7FCC7604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Our code of conduct is set out separately to the Child Protection Policy.</w:t>
      </w:r>
    </w:p>
    <w:p w14:paraId="61D882E5" w14:textId="0F49FFDD" w:rsidR="001F0F13" w:rsidRPr="0068084B" w:rsidRDefault="001F0F13" w:rsidP="001F0F13">
      <w:p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At CF School the following outlines appropriate and expected conduct for physical behaviour, verbal and digital conduct and general conduct.</w:t>
      </w:r>
    </w:p>
    <w:p w14:paraId="4A226661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Volunteers are expected to:</w:t>
      </w:r>
    </w:p>
    <w:p w14:paraId="24BE7341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</w:p>
    <w:p w14:paraId="39583A30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Engage in safe, respectful interactions with children at all times.</w:t>
      </w:r>
    </w:p>
    <w:p w14:paraId="08BD1869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Place the safety and welfare of children above all other considerations.</w:t>
      </w:r>
    </w:p>
    <w:p w14:paraId="595E26DF" w14:textId="0A87D574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Treat all members of CF School, including parents, guardians, teachers and children with consideration and respect.</w:t>
      </w:r>
    </w:p>
    <w:p w14:paraId="0C0611BB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Adhere to appropriate physical contact guidance provided in the safeguarding and child protection policy.</w:t>
      </w:r>
    </w:p>
    <w:p w14:paraId="5FE2E8CE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Ensure that any interactions with children take place where others can see eg doors open, other adults present.</w:t>
      </w:r>
    </w:p>
    <w:p w14:paraId="1F0A17AE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Adhering to the principles and procedures contained in the school’s policies for safeguarding and teaching and learning.</w:t>
      </w:r>
    </w:p>
    <w:p w14:paraId="613B36D1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Treat each child as an individual and make any adjustments to meet their individual needs.</w:t>
      </w:r>
    </w:p>
    <w:p w14:paraId="37B2CA24" w14:textId="5FB85DAA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Be alert and report immediately any behaviour that may indicate a child is at risk of harm to a CF School Child Protection Officer.</w:t>
      </w:r>
    </w:p>
    <w:p w14:paraId="6101953A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Adhere to school policy on use of digital technology and only communicates with children through approved school communications.</w:t>
      </w:r>
    </w:p>
    <w:p w14:paraId="14C6BD39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Refrain from any action that would bring the school into disrepute.</w:t>
      </w:r>
    </w:p>
    <w:p w14:paraId="2755DD72" w14:textId="77777777" w:rsidR="001F0F13" w:rsidRPr="0068084B" w:rsidRDefault="001F0F13" w:rsidP="001F0F1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  <w:t>Value themselves and seek appropriate support for any issue that may have an adverse effect on their professional practice.</w:t>
      </w:r>
    </w:p>
    <w:p w14:paraId="241D188F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</w:p>
    <w:p w14:paraId="0B43FDFE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>I have read and understand the CF School Child Protection Policy.</w:t>
      </w:r>
    </w:p>
    <w:p w14:paraId="4A73BD28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>I have submitted a current Police Clearance to the school.</w:t>
      </w:r>
    </w:p>
    <w:p w14:paraId="552C9719" w14:textId="47B6F724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 xml:space="preserve">I have completed and submitted to CF School </w:t>
      </w:r>
      <w:r w:rsidR="0068084B"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>evidence of</w:t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 xml:space="preserve"> Ministry of Education Child Safeguarding training. </w:t>
      </w:r>
    </w:p>
    <w:p w14:paraId="2AAD85AE" w14:textId="62457A8A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 xml:space="preserve">I have completed and submitted to CF School evidence of current First Aid training, </w:t>
      </w:r>
    </w:p>
    <w:p w14:paraId="5DEE37C1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</w:p>
    <w:p w14:paraId="16DDD543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</w:p>
    <w:p w14:paraId="00C4FEFA" w14:textId="6EA30ECF" w:rsidR="001F0F13" w:rsidRPr="0068084B" w:rsidRDefault="001F0F13" w:rsidP="001F0F13">
      <w:pPr>
        <w:jc w:val="both"/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</w:pP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>Print Name:</w:t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  <w:t>Signed:</w:t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</w:r>
      <w:r w:rsidRPr="0068084B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shd w:val="clear" w:color="auto" w:fill="FFFFFF"/>
        </w:rPr>
        <w:tab/>
        <w:t xml:space="preserve">Date: </w:t>
      </w:r>
    </w:p>
    <w:p w14:paraId="20767A7D" w14:textId="77777777" w:rsidR="001F0F13" w:rsidRPr="0068084B" w:rsidRDefault="001F0F13" w:rsidP="001F0F13">
      <w:pPr>
        <w:jc w:val="both"/>
        <w:rPr>
          <w:rFonts w:ascii="Calibri" w:eastAsia="Times New Roman" w:hAnsi="Calibri" w:cs="Calibri"/>
          <w:iCs/>
          <w:color w:val="000000"/>
          <w:sz w:val="22"/>
          <w:szCs w:val="22"/>
          <w:shd w:val="clear" w:color="auto" w:fill="FFFFFF"/>
        </w:rPr>
      </w:pPr>
    </w:p>
    <w:p w14:paraId="7C45D3B1" w14:textId="77777777" w:rsidR="001F0F13" w:rsidRPr="00861EAF" w:rsidRDefault="001F0F13" w:rsidP="001F0F13">
      <w:pPr>
        <w:jc w:val="both"/>
        <w:rPr>
          <w:rFonts w:ascii="Calibri" w:eastAsia="Times New Roman" w:hAnsi="Calibri" w:cs="Calibri"/>
        </w:rPr>
      </w:pPr>
    </w:p>
    <w:p w14:paraId="24B83F39" w14:textId="77777777" w:rsidR="001F0F13" w:rsidRDefault="001F0F13"/>
    <w:sectPr w:rsidR="001F0F13" w:rsidSect="00861EA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080C" w14:textId="77777777" w:rsidR="00C1558D" w:rsidRDefault="00C1558D">
      <w:r>
        <w:separator/>
      </w:r>
    </w:p>
  </w:endnote>
  <w:endnote w:type="continuationSeparator" w:id="0">
    <w:p w14:paraId="12EFE6E6" w14:textId="77777777" w:rsidR="00C1558D" w:rsidRDefault="00C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19DF" w14:textId="77777777" w:rsidR="00C1558D" w:rsidRDefault="00C1558D">
      <w:r>
        <w:separator/>
      </w:r>
    </w:p>
  </w:footnote>
  <w:footnote w:type="continuationSeparator" w:id="0">
    <w:p w14:paraId="487B1652" w14:textId="77777777" w:rsidR="00C1558D" w:rsidRDefault="00C1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212E" w14:textId="77777777" w:rsidR="008252F1" w:rsidRDefault="00000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17A5"/>
    <w:multiLevelType w:val="hybridMultilevel"/>
    <w:tmpl w:val="8888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3"/>
    <w:rsid w:val="001F0F13"/>
    <w:rsid w:val="004E50FE"/>
    <w:rsid w:val="0068084B"/>
    <w:rsid w:val="00C1558D"/>
    <w:rsid w:val="00F0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6AB30"/>
  <w15:chartTrackingRefBased/>
  <w15:docId w15:val="{19F8D6A6-507F-1B4F-A767-EF6707C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1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13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1F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1496</Characters>
  <Application>Microsoft Office Word</Application>
  <DocSecurity>0</DocSecurity>
  <Lines>78</Lines>
  <Paragraphs>32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Sowerby</dc:creator>
  <cp:keywords/>
  <dc:description/>
  <cp:lastModifiedBy>Nicola Sowerby</cp:lastModifiedBy>
  <cp:revision>3</cp:revision>
  <dcterms:created xsi:type="dcterms:W3CDTF">2023-05-02T16:06:00Z</dcterms:created>
  <dcterms:modified xsi:type="dcterms:W3CDTF">2023-05-02T20:43:00Z</dcterms:modified>
</cp:coreProperties>
</file>